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/>
          <w:sz w:val="30"/>
          <w:szCs w:val="30"/>
        </w:rPr>
      </w:pPr>
      <w:bookmarkStart w:id="0" w:name="_GoBack"/>
      <w:r>
        <w:rPr>
          <w:rFonts w:hint="eastAsia" w:ascii="宋体" w:hAnsi="宋体" w:cs="宋体"/>
          <w:sz w:val="24"/>
          <w:lang w:val="en-US" w:eastAsia="zh-CN"/>
        </w:rPr>
        <w:t>附件：采购目录</w:t>
      </w:r>
    </w:p>
    <w:bookmarkEnd w:id="0"/>
    <w:tbl>
      <w:tblPr>
        <w:tblStyle w:val="8"/>
        <w:tblW w:w="5651" w:type="pct"/>
        <w:tblInd w:w="-5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94"/>
        <w:gridCol w:w="2302"/>
        <w:gridCol w:w="1518"/>
        <w:gridCol w:w="1101"/>
        <w:gridCol w:w="1297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目录名称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功能及用途简要说明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入围家数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履约质保金（万元）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建立血管通路、输送弹簧圈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心血管内科、神经外科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导引鞘管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建立血管通路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抽吸导管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抽吸栓塞物(血栓/碎物)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一次性使用压力传感器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血管内血压测量，如动脉压、静脉压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血管内血压测量，如动脉压、静脉压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血管缝合器系统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用于血管缝合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血管鞘组包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用于股、桡动静脉脉穿刺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翻山鞘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用于输送介入器械。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长鞘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用于输送介入器械。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经皮导入器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介入诊断或治疗手术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封堵止血系统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股动脉穿刺部位闭合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股动脉止血器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股动脉介入手术止血时用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桡股动脉止血器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动脉穿刺点压迫止血装置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用于血管造影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造影导丝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血管造影检查用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用于外周血管狭窄扩张治疗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383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83838"/>
                <w:kern w:val="0"/>
                <w:sz w:val="24"/>
                <w:szCs w:val="24"/>
                <w:u w:val="none"/>
                <w:lang w:val="en-US" w:eastAsia="zh-CN" w:bidi="ar"/>
              </w:rPr>
              <w:t>用于TIPS手术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经颈静脉门腔分流覆膜支架系统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用于TIPS手术的支架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明胶海绵颗粒栓塞剂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用于栓塞治疗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栓塞微球包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用于富血管型实质型器官恶性肿瘤的栓塞治疗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外周编织型支架系统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医用胶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介入手术穿刺的封闭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植入式给药装置专用针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与植入式给药装置和输注装置配合使用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压力延长管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该产品在血管造影或介入手术中压力延长管连接高压注射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不锈钢Z型支架及输送系统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用于治疗腔静脉血管的狭窄和闭塞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胆道引流管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胆汁引流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鹅颈式抓捕器套件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血管异物抓捕或滤器取出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一次性使用取石网篮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用于去除胆管内的结石或上下消化道中的异物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一次性使用圈套器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用于血管和其它小的管腔结构的结扎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引流导管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胆道、肾盂或脓肿进行引流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大动脉血管球囊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用于协助扩张主动脉覆膜支架。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用于肾下腹主动脉或主髂动脉瘤的血管内治疗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分叉型动脉覆膜支架及输送系统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该产品用于治疗胸主动脉夹层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灌注导管（含溶栓导管）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用于动静脉血管溶栓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静脉腔内射频闭合导管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用于下肢大隐静脉曲张的治疗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可回收腔静脉滤器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预防肺栓塞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微导丝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用于支架、导管等输送、建立血管通路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介入科、神经外科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扩张鞘管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用于狭窄入路的预扩张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双腔取血栓导管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取栓及血管血流的临时阻断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肾动脉支架系统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用于肾动脉血管狭窄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肝素涂层血管内覆膜支架系统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带有肝素涂层的覆膜支架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外周动脉覆膜支架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用于髂和股动脉狭窄的介入治疗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用于下肢动脉狭窄或闭塞病变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外周血管支架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用于股动脉和膝下动脉动脉粥样硬化疾治疗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胸主动脉覆膜支架系统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用于大血管疾病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血管开通用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滤器回收器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回收滤器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血管造影导管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用于标记测量血管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植入式给药装置专用针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与植入式给药装置和输注装置配合使用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中心静脉导管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建立血管通路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穿刺活检针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进行细胞学或组织学的活检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消融针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用于肿瘤消融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一次性使用手术电极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高频电刀设备配套使用，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肠梗阻导管套件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肠梗阻病症进行减压、物质吸引及药液注入。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胆道用斑马导丝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用于引导器械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软组织夹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消化道组织的止血用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血流导向装置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颅内血管重建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建立血管通路，输送支架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漂浮微导管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用于治疗动静脉畸形、篓使用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神经血管导丝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建立血管通路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液态栓塞系统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用于AVM栓塞治疗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颅内支持导管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用于在神经血管内输送介入/诊断器械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</w:tr>
    </w:tbl>
    <w:p>
      <w:pPr>
        <w:pStyle w:val="7"/>
        <w:ind w:firstLine="480"/>
        <w:rPr>
          <w:rFonts w:hint="eastAsia"/>
        </w:rPr>
      </w:pPr>
    </w:p>
    <w:p>
      <w:pPr>
        <w:pStyle w:val="2"/>
        <w:rPr>
          <w:rFonts w:hint="default" w:ascii="宋体" w:hAnsi="宋体" w:eastAsia="宋体" w:cs="宋体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/>
        <w:kern w:val="0"/>
        <w:sz w:val="18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mExODFkNGJjNjhhNjE1Y2FkM2MxYzMzMjVmYzAifQ=="/>
  </w:docVars>
  <w:rsids>
    <w:rsidRoot w:val="6B720680"/>
    <w:rsid w:val="2ECE722A"/>
    <w:rsid w:val="678957B1"/>
    <w:rsid w:val="6B7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  <w:szCs w:val="20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400" w:lineRule="atLeast"/>
      <w:ind w:firstLine="480" w:firstLineChars="200"/>
    </w:pPr>
    <w:rPr>
      <w:rFonts w:ascii="仿宋_GB2312" w:hAnsi="宋体" w:eastAsia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3244</Words>
  <Characters>3411</Characters>
  <Lines>0</Lines>
  <Paragraphs>0</Paragraphs>
  <TotalTime>32</TotalTime>
  <ScaleCrop>false</ScaleCrop>
  <LinksUpToDate>false</LinksUpToDate>
  <CharactersWithSpaces>3421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2022-08-26T07:42:00Z</dcterms:created>
  <dc:creator>灯泡亮炸了</dc:creator>
  <cp:lastModifiedBy>山丘</cp:lastModifiedBy>
  <dcterms:modified xsi:type="dcterms:W3CDTF">2022-08-30T00:22:59Z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A0470852564640E783AC22B99A6A72C0</vt:lpwstr>
  </property>
</Properties>
</file>